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BC" w:rsidRPr="0035138A" w:rsidRDefault="00D45BBC" w:rsidP="00C63872">
      <w:pPr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1184341"/>
      <w:r w:rsidRPr="0035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Республики Беларусь</w:t>
      </w:r>
    </w:p>
    <w:p w:rsidR="00D45BBC" w:rsidRPr="0035138A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Республиканское унитарное предприятие </w:t>
      </w:r>
    </w:p>
    <w:p w:rsidR="00D45BBC" w:rsidRPr="0035138A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8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«Управляющая компания холдинга «</w:t>
      </w:r>
      <w:proofErr w:type="spellStart"/>
      <w:r w:rsidRPr="00351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Белфармпром</w:t>
      </w:r>
      <w:proofErr w:type="spellEnd"/>
      <w:r w:rsidRPr="00351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5BBC" w:rsidRPr="0035138A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 унитарное предприятие «Научно-практический центр ЛОТИОС»</w:t>
      </w:r>
    </w:p>
    <w:p w:rsidR="00D45BBC" w:rsidRPr="00AD15D4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Отраслевой информационно-методический центр по вопросам обеспечения</w:t>
      </w: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качества</w:t>
      </w:r>
    </w:p>
    <w:p w:rsidR="00D45BBC" w:rsidRPr="00AD15D4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220034 Минск, ул. </w:t>
      </w:r>
      <w:proofErr w:type="spellStart"/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>З.Бядули</w:t>
      </w:r>
      <w:proofErr w:type="spellEnd"/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>, 10, к. 204, 305</w:t>
      </w:r>
    </w:p>
    <w:p w:rsidR="00D45BBC" w:rsidRPr="00AD15D4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D15D4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. </w:t>
      </w:r>
      <w:r w:rsidRPr="00F96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3604582</w:t>
      </w:r>
      <w:r w:rsidRPr="00AD15D4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, </w:t>
      </w:r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AD15D4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. </w:t>
      </w:r>
      <w:r w:rsidRPr="00F96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3962077</w:t>
      </w:r>
      <w:r w:rsidRPr="00AD15D4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, E-mail: lotios-OIMC@yandex.ru; www.lotios.by</w:t>
      </w:r>
    </w:p>
    <w:p w:rsidR="00D45BBC" w:rsidRPr="009739B9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9739B9">
        <w:rPr>
          <w:rFonts w:ascii="Times New Roman" w:eastAsia="Calibri" w:hAnsi="Times New Roman" w:cs="Times New Roman"/>
          <w:b/>
          <w:sz w:val="30"/>
          <w:szCs w:val="30"/>
        </w:rPr>
        <w:t>Вебинар</w:t>
      </w:r>
      <w:proofErr w:type="spellEnd"/>
      <w:r w:rsidRPr="009739B9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 </w:t>
      </w:r>
      <w:r w:rsidRPr="009739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 </w:t>
      </w:r>
    </w:p>
    <w:p w:rsidR="00D45BBC" w:rsidRPr="009739B9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D45BBC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«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GxP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EU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GMP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/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QC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Школа Контролеров ОКК</w:t>
      </w:r>
      <w:r w:rsidRPr="002948CD">
        <w:rPr>
          <w:rFonts w:ascii="Times New Roman" w:eastAsia="Calibri" w:hAnsi="Times New Roman" w:cs="Times New Roman"/>
          <w:b/>
          <w:sz w:val="28"/>
          <w:szCs w:val="28"/>
          <w:u w:val="single"/>
        </w:rPr>
        <w:t>» Часть 1</w:t>
      </w:r>
    </w:p>
    <w:p w:rsidR="00D45BBC" w:rsidRPr="009739B9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D45BBC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</w:rPr>
      </w:pPr>
      <w:r w:rsidRPr="002948CD">
        <w:rPr>
          <w:rFonts w:ascii="Times New Roman" w:eastAsia="Calibri" w:hAnsi="Times New Roman" w:cs="Times New Roman"/>
          <w:sz w:val="24"/>
          <w:szCs w:val="24"/>
        </w:rPr>
        <w:t>Автор и ведущий:</w:t>
      </w:r>
      <w:r w:rsidRPr="002948CD">
        <w:rPr>
          <w:rFonts w:ascii="Times New Roman" w:eastAsia="Calibri" w:hAnsi="Times New Roman" w:cs="Times New Roman"/>
          <w:b/>
          <w:sz w:val="24"/>
          <w:szCs w:val="24"/>
        </w:rPr>
        <w:t xml:space="preserve"> Кравец Наталия Николаевна </w:t>
      </w:r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948CD">
        <w:rPr>
          <w:rFonts w:ascii="Times New Roman" w:eastAsia="Calibri" w:hAnsi="Times New Roman" w:cs="Times New Roman"/>
          <w:sz w:val="24"/>
          <w:szCs w:val="24"/>
          <w:lang w:val="en-US"/>
        </w:rPr>
        <w:t>QA</w:t>
      </w:r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/заместитель директора по качеству </w:t>
      </w:r>
      <w:proofErr w:type="spellStart"/>
      <w:r w:rsidRPr="002948CD">
        <w:rPr>
          <w:rFonts w:ascii="Times New Roman" w:eastAsia="Calibri" w:hAnsi="Times New Roman" w:cs="Times New Roman"/>
          <w:sz w:val="24"/>
          <w:szCs w:val="24"/>
        </w:rPr>
        <w:t>биоаналитической</w:t>
      </w:r>
      <w:proofErr w:type="spellEnd"/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 лаборатории ООО «</w:t>
      </w:r>
      <w:proofErr w:type="spellStart"/>
      <w:r w:rsidRPr="002948CD">
        <w:rPr>
          <w:rFonts w:ascii="Times New Roman" w:eastAsia="Calibri" w:hAnsi="Times New Roman" w:cs="Times New Roman"/>
          <w:sz w:val="24"/>
          <w:szCs w:val="24"/>
        </w:rPr>
        <w:t>Клинфарм</w:t>
      </w:r>
      <w:proofErr w:type="spellEnd"/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»; сертифицированный </w:t>
      </w:r>
      <w:r w:rsidRPr="002948CD">
        <w:rPr>
          <w:rFonts w:ascii="Times New Roman" w:eastAsia="Calibri" w:hAnsi="Times New Roman" w:cs="Times New Roman"/>
          <w:sz w:val="24"/>
          <w:szCs w:val="24"/>
          <w:lang w:val="en-US"/>
        </w:rPr>
        <w:t>GMP</w:t>
      </w:r>
      <w:r w:rsidRPr="002948CD">
        <w:rPr>
          <w:rFonts w:ascii="Times New Roman" w:eastAsia="Calibri" w:hAnsi="Times New Roman" w:cs="Times New Roman"/>
          <w:sz w:val="24"/>
          <w:szCs w:val="24"/>
        </w:rPr>
        <w:t>/</w:t>
      </w:r>
      <w:r w:rsidRPr="002948CD">
        <w:rPr>
          <w:rFonts w:ascii="Times New Roman" w:eastAsia="Calibri" w:hAnsi="Times New Roman" w:cs="Times New Roman"/>
          <w:sz w:val="24"/>
          <w:szCs w:val="24"/>
          <w:lang w:val="en-US"/>
        </w:rPr>
        <w:t>GDP</w:t>
      </w:r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-инспектор/преподаватель, эксперт по вопросам </w:t>
      </w:r>
      <w:proofErr w:type="spellStart"/>
      <w:r w:rsidRPr="002948CD">
        <w:rPr>
          <w:rFonts w:ascii="Times New Roman" w:eastAsia="Calibri" w:hAnsi="Times New Roman" w:cs="Times New Roman"/>
          <w:sz w:val="24"/>
          <w:szCs w:val="24"/>
          <w:lang w:val="en-US"/>
        </w:rPr>
        <w:t>GxP</w:t>
      </w:r>
      <w:proofErr w:type="spellEnd"/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(Украина)</w:t>
      </w:r>
      <w:r w:rsidRPr="002948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BBC" w:rsidRPr="009739B9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48CD">
        <w:rPr>
          <w:rFonts w:ascii="Times New Roman" w:eastAsia="Calibri" w:hAnsi="Times New Roman" w:cs="Times New Roman"/>
          <w:b/>
          <w:sz w:val="28"/>
          <w:szCs w:val="28"/>
          <w:u w:val="single"/>
        </w:rPr>
        <w:t>12 июля 2022 года (10.00-13.00)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1.Введение в курс: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- Краткий обзор нормативной базы </w:t>
      </w:r>
      <w:proofErr w:type="spellStart"/>
      <w:r w:rsidRPr="002948CD">
        <w:rPr>
          <w:rFonts w:ascii="Times New Roman" w:eastAsia="Calibri" w:hAnsi="Times New Roman" w:cs="Times New Roman"/>
          <w:sz w:val="26"/>
          <w:szCs w:val="26"/>
        </w:rPr>
        <w:t>фармотрасли</w:t>
      </w:r>
      <w:proofErr w:type="spellEnd"/>
      <w:r w:rsidRPr="002948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Что такое «Качество лекарственного средства»?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- Взаимосвязь стандартов </w:t>
      </w:r>
      <w:proofErr w:type="spellStart"/>
      <w:r w:rsidRPr="002948CD">
        <w:rPr>
          <w:rFonts w:ascii="Times New Roman" w:eastAsia="Calibri" w:hAnsi="Times New Roman" w:cs="Times New Roman"/>
          <w:sz w:val="26"/>
          <w:szCs w:val="26"/>
          <w:lang w:val="en-US"/>
        </w:rPr>
        <w:t>GxP</w:t>
      </w:r>
      <w:proofErr w:type="spellEnd"/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 и этапы «жизненного цикла</w:t>
      </w:r>
      <w:r w:rsidRPr="002948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948CD">
        <w:rPr>
          <w:rFonts w:ascii="Times New Roman" w:eastAsia="Calibri" w:hAnsi="Times New Roman" w:cs="Times New Roman"/>
          <w:sz w:val="26"/>
          <w:szCs w:val="26"/>
        </w:rPr>
        <w:t>лекарственного средства</w:t>
      </w:r>
      <w:r w:rsidRPr="002948C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(ЛС); операторы-партнеры </w:t>
      </w:r>
      <w:proofErr w:type="spellStart"/>
      <w:r w:rsidRPr="002948CD">
        <w:rPr>
          <w:rFonts w:ascii="Times New Roman" w:eastAsia="Calibri" w:hAnsi="Times New Roman" w:cs="Times New Roman"/>
          <w:sz w:val="26"/>
          <w:szCs w:val="26"/>
        </w:rPr>
        <w:t>фармрынка</w:t>
      </w:r>
      <w:proofErr w:type="spellEnd"/>
      <w:r w:rsidRPr="002948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2948CD">
        <w:rPr>
          <w:rFonts w:ascii="Times New Roman" w:eastAsia="Calibri" w:hAnsi="Times New Roman" w:cs="Times New Roman"/>
          <w:sz w:val="26"/>
          <w:szCs w:val="26"/>
          <w:lang w:val="en-US"/>
        </w:rPr>
        <w:t>PQS</w:t>
      </w: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/ФСК – фармацевтическая система качества (ФСК) </w:t>
      </w:r>
      <w:proofErr w:type="spellStart"/>
      <w:r w:rsidRPr="002948CD">
        <w:rPr>
          <w:rFonts w:ascii="Times New Roman" w:eastAsia="Calibri" w:hAnsi="Times New Roman" w:cs="Times New Roman"/>
          <w:sz w:val="26"/>
          <w:szCs w:val="26"/>
        </w:rPr>
        <w:t>фармпредприятия</w:t>
      </w:r>
      <w:proofErr w:type="spellEnd"/>
      <w:r w:rsidRPr="002948C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- Взаимосвязь понятий «надлежащая практика производства», «обеспечение качества» и «контроль качества» – </w:t>
      </w:r>
      <w:r w:rsidRPr="002948CD">
        <w:rPr>
          <w:rFonts w:ascii="Times New Roman" w:eastAsia="Calibri" w:hAnsi="Times New Roman" w:cs="Times New Roman"/>
          <w:sz w:val="26"/>
          <w:szCs w:val="26"/>
          <w:lang w:val="en-US"/>
        </w:rPr>
        <w:t>GMP</w:t>
      </w:r>
      <w:r w:rsidRPr="002948CD">
        <w:rPr>
          <w:rFonts w:ascii="Times New Roman" w:eastAsia="Calibri" w:hAnsi="Times New Roman" w:cs="Times New Roman"/>
          <w:sz w:val="26"/>
          <w:szCs w:val="26"/>
        </w:rPr>
        <w:t>//</w:t>
      </w:r>
      <w:r w:rsidRPr="002948CD">
        <w:rPr>
          <w:rFonts w:ascii="Times New Roman" w:eastAsia="Calibri" w:hAnsi="Times New Roman" w:cs="Times New Roman"/>
          <w:sz w:val="26"/>
          <w:szCs w:val="26"/>
          <w:lang w:val="en-US"/>
        </w:rPr>
        <w:t>QA</w:t>
      </w:r>
      <w:r w:rsidRPr="002948CD">
        <w:rPr>
          <w:rFonts w:ascii="Times New Roman" w:eastAsia="Calibri" w:hAnsi="Times New Roman" w:cs="Times New Roman"/>
          <w:sz w:val="26"/>
          <w:szCs w:val="26"/>
        </w:rPr>
        <w:t>//</w:t>
      </w:r>
      <w:r w:rsidRPr="002948CD">
        <w:rPr>
          <w:rFonts w:ascii="Times New Roman" w:eastAsia="Calibri" w:hAnsi="Times New Roman" w:cs="Times New Roman"/>
          <w:sz w:val="26"/>
          <w:szCs w:val="26"/>
          <w:lang w:val="en-US"/>
        </w:rPr>
        <w:t>QC</w:t>
      </w:r>
      <w:r w:rsidRPr="002948CD">
        <w:rPr>
          <w:rFonts w:ascii="Times New Roman" w:eastAsia="Calibri" w:hAnsi="Times New Roman" w:cs="Times New Roman"/>
          <w:sz w:val="26"/>
          <w:szCs w:val="26"/>
        </w:rPr>
        <w:t>. Место и ключевые функции контроля качества (КК).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Что такое серия лекарственного препарата?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2948CD">
        <w:rPr>
          <w:rFonts w:ascii="Times New Roman" w:eastAsia="Calibri" w:hAnsi="Times New Roman" w:cs="Times New Roman"/>
          <w:sz w:val="26"/>
          <w:szCs w:val="26"/>
        </w:rPr>
        <w:t>Органиграмма</w:t>
      </w:r>
      <w:proofErr w:type="spellEnd"/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 предприятия, ключевой персонал: полномочия, область ответственности уполномоченного лица по качеству (УЛ), подразделений и их руководителей.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Звенья ФСК и обеспечение качества продукции – ЛС: что влияет? Кто отвечает?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3. Система надлежащей документации предприятия и ОКК/лабораторий КК ЛС: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Иерархия системы документов. Регламентирующие и регистрирующие документы.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Руководство по качеству и система стандартных операционных процедур (СОП).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Спецификации. МКК. Журналы, протоколы, записи. Досье серий.</w:t>
      </w:r>
    </w:p>
    <w:p w:rsidR="00D45BBC" w:rsidRDefault="00D45BBC" w:rsidP="00C63872">
      <w:pPr>
        <w:spacing w:after="0" w:line="240" w:lineRule="auto"/>
        <w:ind w:left="-567"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Общие правила документирования и документооборота. Архивы документов.</w:t>
      </w:r>
    </w:p>
    <w:p w:rsidR="00D45BBC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Стоимость на одного участника с НДС </w:t>
      </w:r>
      <w:r w:rsidRPr="00C6387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264 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рубля.</w:t>
      </w: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участия в </w:t>
      </w:r>
      <w:proofErr w:type="spellStart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вебинаре</w:t>
      </w:r>
      <w:proofErr w:type="spellEnd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просим заполнить (можно вручную разборчиво) и направить в наш адрес, по факсу или </w:t>
      </w:r>
      <w:r w:rsidRPr="00C6387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C6387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прилагаемый бланк заявки, в заявке указать обязательно личный </w:t>
      </w:r>
      <w:r w:rsidRPr="00C6387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C6387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номер моб. телефона.</w:t>
      </w: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Участие в </w:t>
      </w:r>
      <w:proofErr w:type="spellStart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вебинаре</w:t>
      </w:r>
      <w:proofErr w:type="spellEnd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6387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 полной предоплате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(после оплаты будет предоставлен пароль входа). </w:t>
      </w:r>
      <w:r w:rsidRPr="00C6387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Оплата производится на основании договора, который можно найти на сайте </w:t>
      </w:r>
      <w:hyperlink r:id="rId5" w:history="1">
        <w:r w:rsidRPr="00C63872">
          <w:rPr>
            <w:rFonts w:ascii="Times New Roman" w:eastAsia="Times New Roman" w:hAnsi="Times New Roman" w:cs="Times New Roman"/>
            <w:b/>
            <w:color w:val="0000FF"/>
            <w:sz w:val="21"/>
            <w:szCs w:val="21"/>
            <w:u w:val="single"/>
            <w:lang w:val="en-US" w:eastAsia="ru-RU"/>
          </w:rPr>
          <w:t>www</w:t>
        </w:r>
        <w:r w:rsidRPr="00C63872">
          <w:rPr>
            <w:rFonts w:ascii="Times New Roman" w:eastAsia="Times New Roman" w:hAnsi="Times New Roman" w:cs="Times New Roman"/>
            <w:b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C63872">
          <w:rPr>
            <w:rFonts w:ascii="Times New Roman" w:eastAsia="Times New Roman" w:hAnsi="Times New Roman" w:cs="Times New Roman"/>
            <w:b/>
            <w:color w:val="0000FF"/>
            <w:sz w:val="21"/>
            <w:szCs w:val="21"/>
            <w:u w:val="single"/>
            <w:lang w:val="en-US" w:eastAsia="ru-RU"/>
          </w:rPr>
          <w:t>lotios</w:t>
        </w:r>
        <w:proofErr w:type="spellEnd"/>
        <w:r w:rsidRPr="00C63872">
          <w:rPr>
            <w:rFonts w:ascii="Times New Roman" w:eastAsia="Times New Roman" w:hAnsi="Times New Roman" w:cs="Times New Roman"/>
            <w:b/>
            <w:color w:val="0000FF"/>
            <w:sz w:val="21"/>
            <w:szCs w:val="21"/>
            <w:u w:val="single"/>
            <w:lang w:eastAsia="ru-RU"/>
          </w:rPr>
          <w:t>.</w:t>
        </w:r>
        <w:r w:rsidRPr="00C63872">
          <w:rPr>
            <w:rFonts w:ascii="Times New Roman" w:eastAsia="Times New Roman" w:hAnsi="Times New Roman" w:cs="Times New Roman"/>
            <w:b/>
            <w:color w:val="0000FF"/>
            <w:sz w:val="21"/>
            <w:szCs w:val="21"/>
            <w:u w:val="single"/>
            <w:lang w:val="en-US" w:eastAsia="ru-RU"/>
          </w:rPr>
          <w:t>by</w:t>
        </w:r>
      </w:hyperlink>
      <w:r w:rsidRPr="00C6387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проведения </w:t>
      </w:r>
      <w:proofErr w:type="spellStart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вебинара</w:t>
      </w:r>
      <w:proofErr w:type="spellEnd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вебинара</w:t>
      </w:r>
      <w:proofErr w:type="spellEnd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D45BBC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7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требования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Pr="00C6387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Windows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 или выше, актуальная версия Браузера </w:t>
      </w:r>
      <w:r w:rsidRPr="00C6387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Google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6387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Chrome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наушники или колонки. Справки по тел. 361-13-</w:t>
      </w:r>
      <w:r w:rsidR="00C63872"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89 (Суворова Ирина Викторовна), </w:t>
      </w:r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360-45-82 (</w:t>
      </w:r>
      <w:proofErr w:type="spellStart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Челядюк</w:t>
      </w:r>
      <w:proofErr w:type="spellEnd"/>
      <w:r w:rsidRPr="00C63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Ольга Викторовна).</w:t>
      </w:r>
    </w:p>
    <w:p w:rsidR="00C63872" w:rsidRDefault="00C63872" w:rsidP="00D45BBC">
      <w:pPr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6C64F4" w:rsidRDefault="006C64F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45BBC" w:rsidRPr="004D17C5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здравоохранения Республики Беларусь</w:t>
      </w:r>
    </w:p>
    <w:p w:rsidR="00D45BBC" w:rsidRPr="004D17C5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Республиканское унитарное предприятие </w:t>
      </w:r>
    </w:p>
    <w:p w:rsidR="00D45BBC" w:rsidRPr="004D17C5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«Управляющая компания холдинга «</w:t>
      </w:r>
      <w:proofErr w:type="spellStart"/>
      <w:r w:rsidRPr="004D17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Белфармпром</w:t>
      </w:r>
      <w:proofErr w:type="spellEnd"/>
      <w:r w:rsidRPr="004D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5BBC" w:rsidRPr="004D17C5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 унитарное предприятие «Научно-практический центр ЛОТИОС»</w:t>
      </w:r>
    </w:p>
    <w:p w:rsidR="00D45BBC" w:rsidRPr="004D17C5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Отраслевой информационно-методический центр по вопросам обеспечения качества</w:t>
      </w:r>
    </w:p>
    <w:p w:rsidR="00D45BBC" w:rsidRPr="00AD15D4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220034 Минск, ул. </w:t>
      </w:r>
      <w:proofErr w:type="spellStart"/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>З.Бядули</w:t>
      </w:r>
      <w:proofErr w:type="spellEnd"/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>, 10, к. 204, 305</w:t>
      </w:r>
    </w:p>
    <w:p w:rsidR="00D45BBC" w:rsidRPr="00AD15D4" w:rsidRDefault="00D45BBC" w:rsidP="00C63872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D15D4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. </w:t>
      </w:r>
      <w:r w:rsidRPr="00F96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3604582</w:t>
      </w:r>
      <w:r w:rsidRPr="00AD15D4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, </w:t>
      </w:r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AD15D4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. </w:t>
      </w:r>
      <w:r w:rsidRPr="00F96E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3962077</w:t>
      </w:r>
      <w:r w:rsidRPr="00AD15D4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, E-mail: lotios-OIMC@yandex.ru; www.lotios.by</w:t>
      </w:r>
    </w:p>
    <w:p w:rsidR="00D45BBC" w:rsidRPr="00F96E71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proofErr w:type="spellStart"/>
      <w:r w:rsidRPr="004A1F81">
        <w:rPr>
          <w:rFonts w:ascii="Times New Roman" w:eastAsia="Calibri" w:hAnsi="Times New Roman" w:cs="Times New Roman"/>
          <w:sz w:val="30"/>
          <w:szCs w:val="30"/>
        </w:rPr>
        <w:t>Вебинар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2</w:t>
      </w:r>
    </w:p>
    <w:p w:rsidR="00D45BBC" w:rsidRPr="009739B9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1F81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 w:eastAsia="ru-RU"/>
        </w:rPr>
        <w:t>«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GxP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 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EU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: 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GMP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/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QC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. </w:t>
      </w:r>
      <w:r w:rsidRPr="002948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Школа Контролеров ОКК</w:t>
      </w:r>
      <w:r w:rsidRPr="002948CD">
        <w:rPr>
          <w:rFonts w:ascii="Times New Roman" w:eastAsia="Calibri" w:hAnsi="Times New Roman" w:cs="Times New Roman"/>
          <w:b/>
          <w:sz w:val="28"/>
          <w:szCs w:val="28"/>
          <w:u w:val="single"/>
        </w:rPr>
        <w:t>» Часть 2</w:t>
      </w:r>
      <w:r w:rsidRPr="002948C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45BBC" w:rsidRPr="009739B9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45BBC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8CD">
        <w:rPr>
          <w:rFonts w:ascii="Times New Roman" w:eastAsia="Calibri" w:hAnsi="Times New Roman" w:cs="Times New Roman"/>
          <w:sz w:val="24"/>
          <w:szCs w:val="24"/>
        </w:rPr>
        <w:t>Автор и ведущий:</w:t>
      </w:r>
      <w:r w:rsidRPr="002948CD">
        <w:rPr>
          <w:rFonts w:ascii="Times New Roman" w:eastAsia="Calibri" w:hAnsi="Times New Roman" w:cs="Times New Roman"/>
          <w:b/>
          <w:sz w:val="24"/>
          <w:szCs w:val="24"/>
        </w:rPr>
        <w:t xml:space="preserve"> Кравец Наталия Николаевна </w:t>
      </w:r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948CD">
        <w:rPr>
          <w:rFonts w:ascii="Times New Roman" w:eastAsia="Calibri" w:hAnsi="Times New Roman" w:cs="Times New Roman"/>
          <w:sz w:val="24"/>
          <w:szCs w:val="24"/>
          <w:lang w:val="en-US"/>
        </w:rPr>
        <w:t>QA</w:t>
      </w:r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/заместитель директора по качеству </w:t>
      </w:r>
      <w:proofErr w:type="spellStart"/>
      <w:r w:rsidRPr="002948CD">
        <w:rPr>
          <w:rFonts w:ascii="Times New Roman" w:eastAsia="Calibri" w:hAnsi="Times New Roman" w:cs="Times New Roman"/>
          <w:sz w:val="24"/>
          <w:szCs w:val="24"/>
        </w:rPr>
        <w:t>биоаналитической</w:t>
      </w:r>
      <w:proofErr w:type="spellEnd"/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 лаборатории ООО «</w:t>
      </w:r>
      <w:proofErr w:type="spellStart"/>
      <w:r w:rsidRPr="002948CD">
        <w:rPr>
          <w:rFonts w:ascii="Times New Roman" w:eastAsia="Calibri" w:hAnsi="Times New Roman" w:cs="Times New Roman"/>
          <w:sz w:val="24"/>
          <w:szCs w:val="24"/>
        </w:rPr>
        <w:t>Клинфарм</w:t>
      </w:r>
      <w:proofErr w:type="spellEnd"/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»; сертифицированный </w:t>
      </w:r>
      <w:r w:rsidRPr="002948CD">
        <w:rPr>
          <w:rFonts w:ascii="Times New Roman" w:eastAsia="Calibri" w:hAnsi="Times New Roman" w:cs="Times New Roman"/>
          <w:sz w:val="24"/>
          <w:szCs w:val="24"/>
          <w:lang w:val="en-US"/>
        </w:rPr>
        <w:t>GMP</w:t>
      </w:r>
      <w:r w:rsidRPr="002948CD">
        <w:rPr>
          <w:rFonts w:ascii="Times New Roman" w:eastAsia="Calibri" w:hAnsi="Times New Roman" w:cs="Times New Roman"/>
          <w:sz w:val="24"/>
          <w:szCs w:val="24"/>
        </w:rPr>
        <w:t>/</w:t>
      </w:r>
      <w:r w:rsidRPr="002948CD">
        <w:rPr>
          <w:rFonts w:ascii="Times New Roman" w:eastAsia="Calibri" w:hAnsi="Times New Roman" w:cs="Times New Roman"/>
          <w:sz w:val="24"/>
          <w:szCs w:val="24"/>
          <w:lang w:val="en-US"/>
        </w:rPr>
        <w:t>GDP</w:t>
      </w:r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-инспектор/преподаватель, эксперт по вопросам </w:t>
      </w:r>
      <w:proofErr w:type="spellStart"/>
      <w:r w:rsidRPr="002948CD">
        <w:rPr>
          <w:rFonts w:ascii="Times New Roman" w:eastAsia="Calibri" w:hAnsi="Times New Roman" w:cs="Times New Roman"/>
          <w:sz w:val="24"/>
          <w:szCs w:val="24"/>
          <w:lang w:val="en-US"/>
        </w:rPr>
        <w:t>GxP</w:t>
      </w:r>
      <w:proofErr w:type="spellEnd"/>
      <w:r w:rsidRPr="002948CD">
        <w:rPr>
          <w:rFonts w:ascii="Times New Roman" w:eastAsia="Calibri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(Украина)</w:t>
      </w:r>
      <w:r w:rsidRPr="002948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9B9" w:rsidRPr="009739B9" w:rsidRDefault="009739B9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948CD">
        <w:rPr>
          <w:rFonts w:ascii="Times New Roman" w:eastAsia="Calibri" w:hAnsi="Times New Roman" w:cs="Times New Roman"/>
          <w:b/>
          <w:sz w:val="30"/>
          <w:szCs w:val="30"/>
          <w:u w:val="single"/>
        </w:rPr>
        <w:t>15 июля 2022 года</w:t>
      </w:r>
      <w:r w:rsidR="006C64F4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Pr="002948CD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(10.00-13.00) 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1. Служба/Отдел контроля качества (ОКК) – часть </w:t>
      </w:r>
      <w:r w:rsidRPr="002948CD">
        <w:rPr>
          <w:rFonts w:ascii="Times New Roman" w:eastAsia="Calibri" w:hAnsi="Times New Roman" w:cs="Times New Roman"/>
          <w:sz w:val="26"/>
          <w:szCs w:val="26"/>
          <w:lang w:val="en-US"/>
        </w:rPr>
        <w:t>PQS</w:t>
      </w:r>
      <w:r w:rsidRPr="002948CD">
        <w:rPr>
          <w:rFonts w:ascii="Times New Roman" w:eastAsia="Calibri" w:hAnsi="Times New Roman" w:cs="Times New Roman"/>
          <w:sz w:val="26"/>
          <w:szCs w:val="26"/>
        </w:rPr>
        <w:t>/ФСК: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Сфера деятельности и Процедуры Службы КК.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Этапы контроля: «входной», «процессный</w:t>
      </w:r>
      <w:r w:rsidRPr="002948CD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(технологический) КК и др.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Система обеспечения лабораторных испытаний.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2948CD">
        <w:rPr>
          <w:rFonts w:ascii="Times New Roman" w:eastAsia="Calibri" w:hAnsi="Times New Roman" w:cs="Times New Roman"/>
          <w:sz w:val="26"/>
          <w:szCs w:val="26"/>
        </w:rPr>
        <w:t>Органиграмма</w:t>
      </w:r>
      <w:proofErr w:type="spellEnd"/>
      <w:r w:rsidRPr="002948CD">
        <w:rPr>
          <w:rFonts w:ascii="Times New Roman" w:eastAsia="Calibri" w:hAnsi="Times New Roman" w:cs="Times New Roman"/>
          <w:sz w:val="26"/>
          <w:szCs w:val="26"/>
        </w:rPr>
        <w:t>: структура, «штатное расписание», функции сферы ответственности подразделений/лабораторий.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2. Профессия «Контролер»: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Функциональный круг обязанностей и «Должностная инструкция» - права, полномочия.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Квалификационные требования: базовое образование, знания и практический опыт, личные качества. Обучение и правила допуска к работе.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Функции Контролера ОКК в процедурах и документообороте этапов КК.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Участие контролера в других процедурах КК: надзорный контроль за обеспечением правил маркировки, фиксация и расследование отклонений, обращение с некондиционной продукцией и т.д.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Сбор и оформление результатов контрольных измерений, лабораторных испытаний.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Протоколы испытаний образцов. Сертификаты анализов.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3. Процедуры с образцами КК: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Планы отбора образцов. Этапы процессов.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Требования к месту/помещению/зоне для отбора образцов.</w:t>
      </w:r>
    </w:p>
    <w:p w:rsidR="00D45BBC" w:rsidRPr="002948CD" w:rsidRDefault="00D45BBC" w:rsidP="00C63872">
      <w:pPr>
        <w:tabs>
          <w:tab w:val="left" w:pos="-142"/>
          <w:tab w:val="left" w:pos="9180"/>
        </w:tabs>
        <w:snapToGri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Требования к контролеру ОКК/персоналу подразделения; обучение, навыки, технологическая одежда. Инструменты для отбора проб и контейнеры для образцов.</w:t>
      </w:r>
    </w:p>
    <w:p w:rsidR="00D45BBC" w:rsidRDefault="00D45BBC" w:rsidP="00C63872">
      <w:pPr>
        <w:spacing w:after="0" w:line="240" w:lineRule="auto"/>
        <w:ind w:left="-567"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8CD">
        <w:rPr>
          <w:rFonts w:ascii="Times New Roman" w:eastAsia="Calibri" w:hAnsi="Times New Roman" w:cs="Times New Roman"/>
          <w:sz w:val="26"/>
          <w:szCs w:val="26"/>
        </w:rPr>
        <w:t>- Правила/техника и методики отбора проб. Процедуры обращения и архивы образцов.</w:t>
      </w:r>
    </w:p>
    <w:p w:rsidR="00D45BBC" w:rsidRPr="00C63872" w:rsidRDefault="00D45BBC" w:rsidP="00C63872">
      <w:pPr>
        <w:spacing w:after="0" w:line="240" w:lineRule="auto"/>
        <w:ind w:left="-567"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на одного участника с НДС </w:t>
      </w:r>
      <w:r w:rsidRPr="00C638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264 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рубля.</w:t>
      </w: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</w:t>
      </w:r>
      <w:proofErr w:type="spellStart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вебинаре</w:t>
      </w:r>
      <w:proofErr w:type="spellEnd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просим заполнить (можно вручную разборчиво) и направить в наш адрес, по факсу или </w:t>
      </w:r>
      <w:r w:rsidRPr="00C638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638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прилагаемый бланк заявки, в заявке указать обязательно личный </w:t>
      </w:r>
      <w:r w:rsidRPr="00C638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638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номер моб. телефона.</w:t>
      </w: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</w:t>
      </w:r>
      <w:proofErr w:type="spellStart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вебинаре</w:t>
      </w:r>
      <w:proofErr w:type="spellEnd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38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полной предоплате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 оплаты будет предоставлен пароль входа). </w:t>
      </w:r>
      <w:r w:rsidRPr="00C638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Оплата производится на основании договора, который можно найти на сайте </w:t>
      </w:r>
      <w:hyperlink r:id="rId6" w:history="1">
        <w:r w:rsidRPr="00C6387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Pr="00C6387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6387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lotios</w:t>
        </w:r>
        <w:proofErr w:type="spellEnd"/>
        <w:r w:rsidRPr="00C6387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C6387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by</w:t>
        </w:r>
      </w:hyperlink>
      <w:r w:rsidRPr="00C638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проведения </w:t>
      </w:r>
      <w:proofErr w:type="spellStart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требования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C638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Windows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 или выше, актуальная версия Браузера </w:t>
      </w:r>
      <w:r w:rsidRPr="00C638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Google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38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Chrome</w:t>
      </w: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наушники или колонки.</w:t>
      </w:r>
    </w:p>
    <w:p w:rsidR="00D45BBC" w:rsidRPr="00C63872" w:rsidRDefault="00D45BBC" w:rsidP="00C63872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по тел. 361-13-89 (Суворова Ирина Викторовна), 360-45-82 (</w:t>
      </w:r>
      <w:proofErr w:type="spellStart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Челядюк</w:t>
      </w:r>
      <w:proofErr w:type="spellEnd"/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 Викторовна).</w:t>
      </w:r>
    </w:p>
    <w:p w:rsidR="00D45BBC" w:rsidRPr="00AD15D4" w:rsidRDefault="00D45BBC" w:rsidP="00C6387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387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AD15D4">
        <w:rPr>
          <w:rFonts w:ascii="Arial" w:eastAsia="Times New Roman" w:hAnsi="Arial" w:cs="Arial"/>
          <w:b/>
          <w:caps/>
          <w:sz w:val="28"/>
          <w:szCs w:val="28"/>
          <w:lang w:eastAsia="ru-RU"/>
        </w:rPr>
        <w:lastRenderedPageBreak/>
        <w:t>ЗаявкА</w:t>
      </w:r>
    </w:p>
    <w:p w:rsidR="00D45BBC" w:rsidRPr="00AD15D4" w:rsidRDefault="00D45BBC" w:rsidP="00D45BB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Государственное предприятие «НПЦ ЛОТИОС»</w:t>
      </w:r>
    </w:p>
    <w:p w:rsidR="00D45BBC" w:rsidRPr="00AD15D4" w:rsidRDefault="00D45BBC" w:rsidP="00D45BB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34, г"/>
        </w:smartTagPr>
        <w:r w:rsidRPr="00AD15D4">
          <w:rPr>
            <w:rFonts w:ascii="Arial" w:eastAsia="Times New Roman" w:hAnsi="Arial" w:cs="Arial"/>
            <w:b/>
            <w:sz w:val="24"/>
            <w:szCs w:val="24"/>
            <w:lang w:eastAsia="ru-RU"/>
          </w:rPr>
          <w:t>220034, г</w:t>
        </w:r>
      </w:smartTag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Минск, ул. </w:t>
      </w:r>
      <w:proofErr w:type="spellStart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З.Бядули</w:t>
      </w:r>
      <w:proofErr w:type="spellEnd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, 10, к. 204</w:t>
      </w:r>
    </w:p>
    <w:p w:rsidR="00D45BBC" w:rsidRPr="00AD15D4" w:rsidRDefault="00D45BBC" w:rsidP="00D45BB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тел. 3604582, факс 3962077, </w:t>
      </w:r>
      <w:proofErr w:type="spellStart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lotios</w:t>
      </w:r>
      <w:proofErr w:type="spellEnd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AD15D4">
        <w:rPr>
          <w:rFonts w:ascii="Arial" w:eastAsia="Times New Roman" w:hAnsi="Arial" w:cs="Arial"/>
          <w:b/>
          <w:sz w:val="24"/>
          <w:szCs w:val="24"/>
          <w:lang w:val="en-US" w:eastAsia="ru-RU"/>
        </w:rPr>
        <w:t>OIMC</w:t>
      </w: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@</w:t>
      </w:r>
      <w:proofErr w:type="spellStart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yandex.ru</w:t>
      </w:r>
      <w:proofErr w:type="spellEnd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</w:t>
      </w:r>
      <w:proofErr w:type="spellStart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168"/>
        <w:gridCol w:w="2238"/>
        <w:gridCol w:w="2134"/>
      </w:tblGrid>
      <w:tr w:rsidR="00D45BBC" w:rsidRPr="00AD15D4" w:rsidTr="004E5E9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Ф.И.О. и должность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114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Факс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5BBC" w:rsidRPr="00AD15D4" w:rsidRDefault="00D45BBC" w:rsidP="00D4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5456"/>
        <w:gridCol w:w="1597"/>
        <w:gridCol w:w="1162"/>
      </w:tblGrid>
      <w:tr w:rsidR="00D45BBC" w:rsidRPr="00AD15D4" w:rsidTr="009739B9">
        <w:trPr>
          <w:trHeight w:val="70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 w:eastAsia="ru-RU"/>
              </w:rPr>
            </w:pPr>
            <w:r w:rsidRPr="00AD15D4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(с НДС), руб.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</w:p>
        </w:tc>
      </w:tr>
      <w:tr w:rsidR="00D45BBC" w:rsidRPr="00AD15D4" w:rsidTr="009739B9">
        <w:trPr>
          <w:trHeight w:val="99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12 июля 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10.00-13.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Default="00D45BBC" w:rsidP="004E5E98">
            <w:pPr>
              <w:tabs>
                <w:tab w:val="left" w:pos="-142"/>
                <w:tab w:val="left" w:pos="9180"/>
              </w:tabs>
              <w:snapToGrid w:val="0"/>
              <w:spacing w:after="0" w:line="240" w:lineRule="auto"/>
              <w:ind w:left="-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4D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D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GxP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EU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GMP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QC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D45BBC" w:rsidRDefault="00D45BBC" w:rsidP="004E5E98">
            <w:pPr>
              <w:tabs>
                <w:tab w:val="left" w:pos="-142"/>
                <w:tab w:val="left" w:pos="9180"/>
              </w:tabs>
              <w:snapToGrid w:val="0"/>
              <w:spacing w:after="0" w:line="240" w:lineRule="auto"/>
              <w:ind w:left="-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Контролеров ОКК</w:t>
            </w:r>
            <w:r w:rsidRPr="00EA5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Часть 1</w:t>
            </w:r>
          </w:p>
          <w:p w:rsidR="00D45BBC" w:rsidRPr="004D17C5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</w:t>
            </w: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ind w:hanging="1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45BBC" w:rsidRPr="00AD15D4" w:rsidRDefault="00D45BBC" w:rsidP="00D45B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3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322"/>
        <w:gridCol w:w="2715"/>
        <w:gridCol w:w="1620"/>
        <w:gridCol w:w="2109"/>
      </w:tblGrid>
      <w:tr w:rsidR="00D45BBC" w:rsidRPr="00AD15D4" w:rsidTr="004E5E9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</w:t>
            </w:r>
          </w:p>
          <w:p w:rsidR="00D45BBC" w:rsidRPr="00AD15D4" w:rsidRDefault="00D45BBC" w:rsidP="004E5E98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e-mail</w:t>
            </w:r>
          </w:p>
        </w:tc>
      </w:tr>
      <w:tr w:rsidR="00D45BBC" w:rsidRPr="00AD15D4" w:rsidTr="004E5E98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5BBC" w:rsidRPr="00AD15D4" w:rsidTr="004E5E98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5BBC" w:rsidRPr="00AD15D4" w:rsidTr="004E5E98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45BBC" w:rsidRPr="00AD15D4" w:rsidRDefault="00D45BBC" w:rsidP="00D45BBC">
      <w:pPr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45BBC" w:rsidRPr="00AD15D4" w:rsidRDefault="00D45BBC" w:rsidP="00D45BBC">
      <w:pPr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i/>
          <w:sz w:val="24"/>
          <w:szCs w:val="24"/>
          <w:lang w:eastAsia="ru-RU"/>
        </w:rPr>
        <w:t>Если известно на момент подачи заявки, укажите, пожалуйста:</w:t>
      </w:r>
    </w:p>
    <w:p w:rsidR="00D45BBC" w:rsidRPr="00AD15D4" w:rsidRDefault="00D45BBC" w:rsidP="00D45BBC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Ф.И.О. отв. лица   ____________________ </w:t>
      </w:r>
    </w:p>
    <w:p w:rsidR="00D45BBC" w:rsidRPr="00AD15D4" w:rsidRDefault="00D45BBC" w:rsidP="00D45BB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Подпись__________________   Контактный тел.   ____________________</w:t>
      </w:r>
    </w:p>
    <w:p w:rsidR="00D45BBC" w:rsidRPr="00AD15D4" w:rsidRDefault="00D45BBC" w:rsidP="00D4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BC" w:rsidRPr="00AD15D4" w:rsidRDefault="00D45BBC" w:rsidP="00D4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BC" w:rsidRPr="00AD15D4" w:rsidRDefault="00D45BBC" w:rsidP="00D45B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D15D4">
        <w:rPr>
          <w:rFonts w:ascii="Arial" w:eastAsia="Times New Roman" w:hAnsi="Arial" w:cs="Arial"/>
          <w:b/>
          <w:caps/>
          <w:sz w:val="28"/>
          <w:szCs w:val="28"/>
          <w:lang w:eastAsia="ru-RU"/>
        </w:rPr>
        <w:lastRenderedPageBreak/>
        <w:t>ЗаявкА</w:t>
      </w:r>
    </w:p>
    <w:p w:rsidR="00D45BBC" w:rsidRPr="00AD15D4" w:rsidRDefault="00D45BBC" w:rsidP="00D45BB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Государственное предприятие «НПЦ ЛОТИОС»</w:t>
      </w:r>
    </w:p>
    <w:p w:rsidR="00D45BBC" w:rsidRPr="00AD15D4" w:rsidRDefault="00D45BBC" w:rsidP="00D45BB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34, г"/>
        </w:smartTagPr>
        <w:r w:rsidRPr="00AD15D4">
          <w:rPr>
            <w:rFonts w:ascii="Arial" w:eastAsia="Times New Roman" w:hAnsi="Arial" w:cs="Arial"/>
            <w:b/>
            <w:sz w:val="24"/>
            <w:szCs w:val="24"/>
            <w:lang w:eastAsia="ru-RU"/>
          </w:rPr>
          <w:t>220034, г</w:t>
        </w:r>
      </w:smartTag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Минск, ул. </w:t>
      </w:r>
      <w:proofErr w:type="spellStart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З.Бядули</w:t>
      </w:r>
      <w:proofErr w:type="spellEnd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, 10, к. 204</w:t>
      </w:r>
    </w:p>
    <w:p w:rsidR="00D45BBC" w:rsidRPr="00AD15D4" w:rsidRDefault="00D45BBC" w:rsidP="00D45BB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тел. 3604582, факс 3962077, </w:t>
      </w:r>
      <w:proofErr w:type="spellStart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lotios</w:t>
      </w:r>
      <w:proofErr w:type="spellEnd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AD15D4">
        <w:rPr>
          <w:rFonts w:ascii="Arial" w:eastAsia="Times New Roman" w:hAnsi="Arial" w:cs="Arial"/>
          <w:b/>
          <w:sz w:val="24"/>
          <w:szCs w:val="24"/>
          <w:lang w:val="en-US" w:eastAsia="ru-RU"/>
        </w:rPr>
        <w:t>OIMC</w:t>
      </w: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@</w:t>
      </w:r>
      <w:proofErr w:type="spellStart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yandex.ru</w:t>
      </w:r>
      <w:proofErr w:type="spellEnd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</w:t>
      </w:r>
      <w:proofErr w:type="spellStart"/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168"/>
        <w:gridCol w:w="2238"/>
        <w:gridCol w:w="2134"/>
      </w:tblGrid>
      <w:tr w:rsidR="00D45BBC" w:rsidRPr="00AD15D4" w:rsidTr="004E5E9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Ф.И.О. и должность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114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Факс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BBC" w:rsidRPr="00AD15D4" w:rsidTr="004E5E98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5BBC" w:rsidRPr="00AD15D4" w:rsidRDefault="00D45BBC" w:rsidP="00D4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5372"/>
        <w:gridCol w:w="1597"/>
        <w:gridCol w:w="1157"/>
      </w:tblGrid>
      <w:tr w:rsidR="00D45BBC" w:rsidRPr="00AD15D4" w:rsidTr="009739B9">
        <w:trPr>
          <w:trHeight w:val="70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 w:eastAsia="ru-RU"/>
              </w:rPr>
            </w:pPr>
            <w:r w:rsidRPr="00AD15D4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(с НДС), руб.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</w:p>
        </w:tc>
      </w:tr>
      <w:tr w:rsidR="00D45BBC" w:rsidRPr="00AD15D4" w:rsidTr="009739B9">
        <w:trPr>
          <w:trHeight w:val="991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 июля</w:t>
            </w: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10.00-13.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Default="00D45BBC" w:rsidP="004E5E98">
            <w:pPr>
              <w:tabs>
                <w:tab w:val="left" w:pos="-142"/>
                <w:tab w:val="left" w:pos="9180"/>
              </w:tabs>
              <w:snapToGrid w:val="0"/>
              <w:spacing w:after="0" w:line="240" w:lineRule="auto"/>
              <w:ind w:left="-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4D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AD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GxP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EU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GMP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QC</w:t>
            </w: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D45BBC" w:rsidRDefault="00D45BBC" w:rsidP="009739B9">
            <w:pPr>
              <w:tabs>
                <w:tab w:val="left" w:pos="-142"/>
                <w:tab w:val="left" w:pos="9180"/>
              </w:tabs>
              <w:snapToGrid w:val="0"/>
              <w:spacing w:after="0" w:line="240" w:lineRule="auto"/>
              <w:ind w:left="-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3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Контролеров ОКК</w:t>
            </w:r>
            <w:r w:rsidRPr="00EA53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Часть 2</w:t>
            </w:r>
            <w:bookmarkStart w:id="1" w:name="_GoBack"/>
            <w:bookmarkEnd w:id="1"/>
          </w:p>
          <w:p w:rsidR="00D45BBC" w:rsidRPr="004D17C5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</w:t>
            </w:r>
            <w:r w:rsidRPr="00AD15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C" w:rsidRPr="00AD15D4" w:rsidRDefault="00D45BBC" w:rsidP="004E5E98">
            <w:pPr>
              <w:spacing w:after="0" w:line="240" w:lineRule="auto"/>
              <w:ind w:hanging="19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45BBC" w:rsidRPr="00AD15D4" w:rsidRDefault="00D45BBC" w:rsidP="00D45B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3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322"/>
        <w:gridCol w:w="2715"/>
        <w:gridCol w:w="1620"/>
        <w:gridCol w:w="2109"/>
      </w:tblGrid>
      <w:tr w:rsidR="00D45BBC" w:rsidRPr="00AD15D4" w:rsidTr="004E5E9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Контактный</w:t>
            </w:r>
          </w:p>
          <w:p w:rsidR="00D45BBC" w:rsidRPr="00AD15D4" w:rsidRDefault="00D45BBC" w:rsidP="004E5E98">
            <w:pPr>
              <w:spacing w:after="0" w:line="240" w:lineRule="auto"/>
              <w:ind w:left="-108" w:right="-139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AD15D4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e-mail</w:t>
            </w:r>
          </w:p>
        </w:tc>
      </w:tr>
      <w:tr w:rsidR="00D45BBC" w:rsidRPr="00AD15D4" w:rsidTr="004E5E98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5BBC" w:rsidRPr="00AD15D4" w:rsidTr="004E5E98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5BBC" w:rsidRPr="00AD15D4" w:rsidTr="004E5E98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BC" w:rsidRPr="00AD15D4" w:rsidRDefault="00D45BBC" w:rsidP="004E5E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45BBC" w:rsidRPr="00AD15D4" w:rsidRDefault="00D45BBC" w:rsidP="00D45BBC">
      <w:pPr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45BBC" w:rsidRPr="00AD15D4" w:rsidRDefault="00D45BBC" w:rsidP="00D45BBC">
      <w:pPr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i/>
          <w:sz w:val="24"/>
          <w:szCs w:val="24"/>
          <w:lang w:eastAsia="ru-RU"/>
        </w:rPr>
        <w:t>Если известно на момент подачи заявки, укажите, пожалуйста:</w:t>
      </w:r>
    </w:p>
    <w:p w:rsidR="00D45BBC" w:rsidRPr="00AD15D4" w:rsidRDefault="00D45BBC" w:rsidP="00D45BBC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Ф.И.О. отв. лица   ____________________ </w:t>
      </w:r>
    </w:p>
    <w:p w:rsidR="00D45BBC" w:rsidRPr="00AD15D4" w:rsidRDefault="00D45BBC" w:rsidP="00D45BB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Подпись__________________   Контактный тел.   ____________________</w:t>
      </w:r>
    </w:p>
    <w:p w:rsidR="00D45BBC" w:rsidRPr="00AD15D4" w:rsidRDefault="00D45BBC" w:rsidP="00D4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46" w:rsidRDefault="00382546"/>
    <w:sectPr w:rsidR="00382546" w:rsidSect="00C638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7E3"/>
    <w:multiLevelType w:val="hybridMultilevel"/>
    <w:tmpl w:val="31085246"/>
    <w:lvl w:ilvl="0" w:tplc="041D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B52AC0"/>
    <w:multiLevelType w:val="hybridMultilevel"/>
    <w:tmpl w:val="6B4C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47C4"/>
    <w:multiLevelType w:val="hybridMultilevel"/>
    <w:tmpl w:val="6784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8B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2B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A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84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88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6C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00B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C2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300E9"/>
    <w:multiLevelType w:val="hybridMultilevel"/>
    <w:tmpl w:val="82EE750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456F9"/>
    <w:multiLevelType w:val="hybridMultilevel"/>
    <w:tmpl w:val="DB504D48"/>
    <w:lvl w:ilvl="0" w:tplc="4D2E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0C34"/>
    <w:multiLevelType w:val="hybridMultilevel"/>
    <w:tmpl w:val="BE9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C4B38"/>
    <w:multiLevelType w:val="hybridMultilevel"/>
    <w:tmpl w:val="A3F09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43"/>
    <w:rsid w:val="00196D43"/>
    <w:rsid w:val="00382546"/>
    <w:rsid w:val="003D3B41"/>
    <w:rsid w:val="00543224"/>
    <w:rsid w:val="006C64F4"/>
    <w:rsid w:val="009739B9"/>
    <w:rsid w:val="00B45508"/>
    <w:rsid w:val="00C63872"/>
    <w:rsid w:val="00D4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ios.by" TargetMode="Externa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6</cp:revision>
  <dcterms:created xsi:type="dcterms:W3CDTF">2021-10-26T07:01:00Z</dcterms:created>
  <dcterms:modified xsi:type="dcterms:W3CDTF">2022-07-07T07:25:00Z</dcterms:modified>
</cp:coreProperties>
</file>